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807" w:rsidRPr="001142E8" w:rsidRDefault="00512807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1142E8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D2188E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512807" w:rsidRPr="001142E8" w:rsidRDefault="00512807" w:rsidP="00512807">
      <w:pPr>
        <w:spacing w:after="0" w:line="240" w:lineRule="auto"/>
        <w:ind w:left="5412" w:firstLine="252"/>
        <w:rPr>
          <w:rFonts w:ascii="Times New Roman" w:eastAsia="Times New Roman" w:hAnsi="Times New Roman" w:cs="Times New Roman"/>
          <w:sz w:val="28"/>
          <w:szCs w:val="28"/>
        </w:rPr>
      </w:pPr>
      <w:r w:rsidRPr="001142E8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512807" w:rsidRPr="001142E8" w:rsidRDefault="00512807" w:rsidP="00512807">
      <w:pPr>
        <w:spacing w:after="0" w:line="240" w:lineRule="auto"/>
        <w:ind w:left="5412" w:firstLine="252"/>
        <w:rPr>
          <w:rFonts w:ascii="Times New Roman" w:eastAsia="Times New Roman" w:hAnsi="Times New Roman" w:cs="Times New Roman"/>
          <w:sz w:val="28"/>
          <w:szCs w:val="28"/>
        </w:rPr>
      </w:pPr>
      <w:r w:rsidRPr="001142E8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512807" w:rsidRPr="001142E8" w:rsidRDefault="00512807" w:rsidP="00512807">
      <w:pPr>
        <w:ind w:left="4956" w:firstLine="708"/>
        <w:jc w:val="center"/>
        <w:rPr>
          <w:rFonts w:ascii="Times New Roman" w:hAnsi="Times New Roman"/>
          <w:sz w:val="28"/>
          <w:szCs w:val="28"/>
        </w:rPr>
      </w:pPr>
      <w:r w:rsidRPr="001142E8">
        <w:rPr>
          <w:rFonts w:ascii="Times New Roman" w:eastAsia="Times New Roman" w:hAnsi="Times New Roman" w:cs="Times New Roman"/>
          <w:sz w:val="28"/>
          <w:szCs w:val="28"/>
        </w:rPr>
        <w:t>от ____________ № _______</w:t>
      </w:r>
    </w:p>
    <w:p w:rsidR="00512807" w:rsidRPr="001142E8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142E8">
        <w:rPr>
          <w:rFonts w:ascii="Times New Roman" w:hAnsi="Times New Roman"/>
          <w:sz w:val="28"/>
          <w:szCs w:val="28"/>
        </w:rPr>
        <w:t xml:space="preserve">Порядок </w:t>
      </w:r>
    </w:p>
    <w:p w:rsidR="00512807" w:rsidRPr="001142E8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142E8">
        <w:rPr>
          <w:rFonts w:ascii="Times New Roman" w:hAnsi="Times New Roman"/>
          <w:sz w:val="28"/>
          <w:szCs w:val="28"/>
        </w:rPr>
        <w:t xml:space="preserve">предоставления грантов в форме субсидий победителям </w:t>
      </w:r>
    </w:p>
    <w:p w:rsidR="0009359C" w:rsidRPr="001142E8" w:rsidRDefault="0009359C" w:rsidP="000935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42E8">
        <w:rPr>
          <w:rFonts w:ascii="Times New Roman" w:eastAsia="Times New Roman" w:hAnsi="Times New Roman" w:cs="Times New Roman"/>
          <w:sz w:val="28"/>
          <w:szCs w:val="28"/>
        </w:rPr>
        <w:t>конкурса для СМИ на создание проектов, включающих серии программ, статей по противодействию экстремизма</w:t>
      </w:r>
    </w:p>
    <w:p w:rsidR="00EC3D5F" w:rsidRDefault="00EC3D5F" w:rsidP="000935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2807" w:rsidRPr="00D748F1" w:rsidRDefault="00512807" w:rsidP="003133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3151">
        <w:rPr>
          <w:rFonts w:ascii="Times New Roman" w:hAnsi="Times New Roman"/>
          <w:sz w:val="28"/>
          <w:szCs w:val="28"/>
        </w:rPr>
        <w:t xml:space="preserve">1. Настоящий порядок предоставления грантов в форме субсидий </w:t>
      </w:r>
      <w:r w:rsidR="000C0BAE" w:rsidRPr="009B3151">
        <w:rPr>
          <w:rFonts w:ascii="Times New Roman" w:hAnsi="Times New Roman"/>
          <w:sz w:val="28"/>
          <w:szCs w:val="28"/>
        </w:rPr>
        <w:t xml:space="preserve">победителям </w:t>
      </w:r>
      <w:r w:rsidR="003133DA" w:rsidRPr="009B3151">
        <w:rPr>
          <w:rFonts w:ascii="Times New Roman" w:hAnsi="Times New Roman"/>
          <w:sz w:val="28"/>
          <w:szCs w:val="28"/>
        </w:rPr>
        <w:t>конкурса для СМИ на создание проектов, включающих серии программ, статей по противодействию экстремизма</w:t>
      </w:r>
      <w:r w:rsidR="000C0BAE" w:rsidRPr="009B3151">
        <w:rPr>
          <w:rFonts w:ascii="Times New Roman" w:hAnsi="Times New Roman"/>
          <w:sz w:val="28"/>
          <w:szCs w:val="28"/>
        </w:rPr>
        <w:t xml:space="preserve"> </w:t>
      </w:r>
      <w:r w:rsidRPr="009B3151">
        <w:rPr>
          <w:rFonts w:ascii="Times New Roman" w:hAnsi="Times New Roman"/>
          <w:sz w:val="28"/>
          <w:szCs w:val="28"/>
        </w:rPr>
        <w:t xml:space="preserve">(далее – порядок) разработан в соответствии с Бюджетным кодексом Российской Федерации и определяет порядок предоставления за счет средств местного бюджета грантов в форме субсидий </w:t>
      </w:r>
      <w:r w:rsidR="0082569E" w:rsidRPr="009B3151">
        <w:rPr>
          <w:rFonts w:ascii="Times New Roman" w:hAnsi="Times New Roman"/>
          <w:sz w:val="28"/>
          <w:szCs w:val="28"/>
        </w:rPr>
        <w:t xml:space="preserve">победителям конкурса для СМИ на создание проектов, включающих серии программ, статей по противодействию </w:t>
      </w:r>
      <w:r w:rsidR="0082569E" w:rsidRPr="00D748F1">
        <w:rPr>
          <w:rFonts w:ascii="Times New Roman" w:hAnsi="Times New Roman"/>
          <w:sz w:val="28"/>
          <w:szCs w:val="28"/>
        </w:rPr>
        <w:t>экстремизма</w:t>
      </w:r>
      <w:r w:rsidR="009B3151" w:rsidRPr="00D748F1">
        <w:rPr>
          <w:rFonts w:ascii="Times New Roman" w:hAnsi="Times New Roman"/>
          <w:sz w:val="28"/>
          <w:szCs w:val="28"/>
        </w:rPr>
        <w:t xml:space="preserve"> </w:t>
      </w:r>
      <w:r w:rsidRPr="00D748F1">
        <w:rPr>
          <w:rFonts w:ascii="Times New Roman" w:hAnsi="Times New Roman"/>
          <w:sz w:val="28"/>
          <w:szCs w:val="28"/>
        </w:rPr>
        <w:t>в 2018 году, проводимого Администрацией города.</w:t>
      </w:r>
    </w:p>
    <w:p w:rsidR="00512807" w:rsidRPr="00D748F1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48F1">
        <w:rPr>
          <w:rFonts w:ascii="Times New Roman" w:hAnsi="Times New Roman"/>
          <w:sz w:val="28"/>
          <w:szCs w:val="28"/>
        </w:rPr>
        <w:t>2. Основные понятия и термины, используемые в настоящем порядке:</w:t>
      </w:r>
    </w:p>
    <w:p w:rsidR="00512807" w:rsidRPr="00D748F1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48F1">
        <w:rPr>
          <w:rFonts w:ascii="Times New Roman" w:hAnsi="Times New Roman"/>
          <w:sz w:val="28"/>
          <w:szCs w:val="28"/>
        </w:rPr>
        <w:t>– гранты в форме субсидий (далее – гранты) – денежные средства, предоставляемые получателю гранта за счет бюджетных средств на безвозмездной и безвозвратной основе;</w:t>
      </w:r>
    </w:p>
    <w:p w:rsidR="00512807" w:rsidRPr="001D56ED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6ED">
        <w:rPr>
          <w:rFonts w:ascii="Times New Roman" w:hAnsi="Times New Roman"/>
          <w:sz w:val="28"/>
          <w:szCs w:val="28"/>
        </w:rPr>
        <w:t xml:space="preserve">– получатель гранта – </w:t>
      </w:r>
      <w:r w:rsidR="0007267D" w:rsidRPr="001D56ED">
        <w:rPr>
          <w:rFonts w:ascii="Times New Roman" w:hAnsi="Times New Roman"/>
          <w:sz w:val="28"/>
          <w:szCs w:val="28"/>
        </w:rPr>
        <w:t>юридическое лицо</w:t>
      </w:r>
      <w:r w:rsidRPr="001D56ED">
        <w:rPr>
          <w:rFonts w:ascii="Times New Roman" w:hAnsi="Times New Roman"/>
          <w:sz w:val="28"/>
          <w:szCs w:val="28"/>
        </w:rPr>
        <w:t xml:space="preserve"> – победитель конкурса;</w:t>
      </w:r>
    </w:p>
    <w:p w:rsidR="00512807" w:rsidRPr="001D56ED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6ED">
        <w:rPr>
          <w:rFonts w:ascii="Times New Roman" w:hAnsi="Times New Roman"/>
          <w:sz w:val="28"/>
          <w:szCs w:val="28"/>
        </w:rPr>
        <w:t>– контрольно-ревизионное управление (далее – КРУ) – орган внутреннего муниципального финансового контроля, структурное подразделение главного распорядителя бюджетных средств Администрации города, осуществляющее проверку соблюдения условий, целей и порядка предоставления грантов их получателями;</w:t>
      </w:r>
    </w:p>
    <w:p w:rsidR="00512807" w:rsidRPr="003C0FE9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0FE9">
        <w:rPr>
          <w:rFonts w:ascii="Times New Roman" w:hAnsi="Times New Roman"/>
          <w:sz w:val="28"/>
          <w:szCs w:val="28"/>
        </w:rPr>
        <w:t>– орган внешнего муниципального финансового контроля – Контрольно-счетная палата города, осуществляющая внешний муниципальный финансовый контроль за соблюдением условий, целей и порядка предоставления грантов их получателями.</w:t>
      </w:r>
    </w:p>
    <w:p w:rsidR="00512807" w:rsidRPr="00FB6278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6278">
        <w:rPr>
          <w:rFonts w:ascii="Times New Roman" w:hAnsi="Times New Roman"/>
          <w:sz w:val="28"/>
          <w:szCs w:val="28"/>
        </w:rPr>
        <w:t>3. Главным распорядителем бюджетных средств по предоставлению грантов, предусмотренных настоящим порядком, является Администрация города.</w:t>
      </w:r>
    </w:p>
    <w:p w:rsidR="00512807" w:rsidRPr="00FB6278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6278">
        <w:rPr>
          <w:rFonts w:ascii="Times New Roman" w:hAnsi="Times New Roman"/>
          <w:sz w:val="28"/>
          <w:szCs w:val="28"/>
        </w:rPr>
        <w:t>4. Гранты пр</w:t>
      </w:r>
      <w:r w:rsidR="00621C7B">
        <w:rPr>
          <w:rFonts w:ascii="Times New Roman" w:hAnsi="Times New Roman"/>
          <w:sz w:val="28"/>
          <w:szCs w:val="28"/>
        </w:rPr>
        <w:t>едоставляются в соответствии с</w:t>
      </w:r>
      <w:r w:rsidRPr="00FB6278">
        <w:rPr>
          <w:rFonts w:ascii="Times New Roman" w:hAnsi="Times New Roman"/>
          <w:sz w:val="28"/>
          <w:szCs w:val="28"/>
        </w:rPr>
        <w:t xml:space="preserve"> </w:t>
      </w:r>
      <w:r w:rsidR="00621C7B">
        <w:rPr>
          <w:rFonts w:ascii="Times New Roman" w:hAnsi="Times New Roman"/>
          <w:sz w:val="28"/>
          <w:szCs w:val="28"/>
        </w:rPr>
        <w:t>Р</w:t>
      </w:r>
      <w:r w:rsidRPr="00FB6278">
        <w:rPr>
          <w:rFonts w:ascii="Times New Roman" w:hAnsi="Times New Roman"/>
          <w:sz w:val="28"/>
          <w:szCs w:val="28"/>
        </w:rPr>
        <w:t xml:space="preserve">ешением Думы города </w:t>
      </w:r>
      <w:r w:rsidR="00621C7B">
        <w:rPr>
          <w:rFonts w:ascii="Times New Roman" w:hAnsi="Times New Roman"/>
          <w:sz w:val="28"/>
          <w:szCs w:val="28"/>
        </w:rPr>
        <w:t>от 26.12.2017 «О</w:t>
      </w:r>
      <w:r w:rsidRPr="00FB6278">
        <w:rPr>
          <w:rFonts w:ascii="Times New Roman" w:hAnsi="Times New Roman"/>
          <w:sz w:val="28"/>
          <w:szCs w:val="28"/>
        </w:rPr>
        <w:t xml:space="preserve"> бюджете городского округа город Сургут на </w:t>
      </w:r>
      <w:r w:rsidR="00621C7B">
        <w:rPr>
          <w:rFonts w:ascii="Times New Roman" w:hAnsi="Times New Roman"/>
          <w:sz w:val="28"/>
          <w:szCs w:val="28"/>
        </w:rPr>
        <w:t>2018</w:t>
      </w:r>
      <w:r w:rsidRPr="00FB6278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621C7B">
        <w:rPr>
          <w:rFonts w:ascii="Times New Roman" w:hAnsi="Times New Roman"/>
          <w:sz w:val="28"/>
          <w:szCs w:val="28"/>
        </w:rPr>
        <w:t>2019 – 2020 годов»</w:t>
      </w:r>
      <w:r w:rsidRPr="00FB6278">
        <w:rPr>
          <w:rFonts w:ascii="Times New Roman" w:hAnsi="Times New Roman"/>
          <w:sz w:val="28"/>
          <w:szCs w:val="28"/>
        </w:rPr>
        <w:t>.</w:t>
      </w:r>
    </w:p>
    <w:p w:rsidR="00512807" w:rsidRPr="005A2321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2321">
        <w:rPr>
          <w:rFonts w:ascii="Times New Roman" w:hAnsi="Times New Roman"/>
          <w:sz w:val="28"/>
          <w:szCs w:val="28"/>
        </w:rPr>
        <w:t>5. Гранты предоставляются на безвозмездной и безвозвратной основе.</w:t>
      </w:r>
    </w:p>
    <w:p w:rsidR="00AC66AD" w:rsidRPr="00AC66AD" w:rsidRDefault="002C3552" w:rsidP="002C3552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6AD">
        <w:rPr>
          <w:rFonts w:ascii="Times New Roman" w:hAnsi="Times New Roman"/>
          <w:sz w:val="28"/>
          <w:szCs w:val="28"/>
        </w:rPr>
        <w:t xml:space="preserve">6. </w:t>
      </w:r>
      <w:r w:rsidR="00512807" w:rsidRPr="00AC66AD">
        <w:rPr>
          <w:rFonts w:ascii="Times New Roman" w:hAnsi="Times New Roman"/>
          <w:sz w:val="28"/>
          <w:szCs w:val="28"/>
        </w:rPr>
        <w:t xml:space="preserve">Право на получение гранта имеют </w:t>
      </w:r>
      <w:r w:rsidRPr="00AC66AD">
        <w:rPr>
          <w:rFonts w:ascii="Times New Roman" w:hAnsi="Times New Roman" w:cs="Times New Roman"/>
          <w:sz w:val="28"/>
          <w:szCs w:val="28"/>
        </w:rPr>
        <w:t xml:space="preserve">коммерческие организации: телевизионные, печатные СМИ, радио, зарегистрированные в Сургуте, осуществляющие свою деятельность на территории города, имеющие свидетельство о регистрации СМИ, представившие конкурсные проекты в соответствии с номинациями конкурса. </w:t>
      </w:r>
    </w:p>
    <w:p w:rsidR="00512807" w:rsidRPr="00BC00A0" w:rsidRDefault="00512807" w:rsidP="002C3552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C00A0">
        <w:rPr>
          <w:rFonts w:ascii="Times New Roman" w:hAnsi="Times New Roman"/>
          <w:sz w:val="28"/>
          <w:szCs w:val="28"/>
        </w:rPr>
        <w:lastRenderedPageBreak/>
        <w:t xml:space="preserve">7. На основании протокола жюри о подведении итогов конкурса издается муниципальный правовой акт Администрации города о включении </w:t>
      </w:r>
      <w:r w:rsidR="005E3C9A" w:rsidRPr="00BC00A0">
        <w:rPr>
          <w:rFonts w:ascii="Times New Roman" w:hAnsi="Times New Roman"/>
          <w:sz w:val="28"/>
          <w:szCs w:val="28"/>
        </w:rPr>
        <w:t>юридических</w:t>
      </w:r>
      <w:r w:rsidRPr="00BC00A0">
        <w:rPr>
          <w:rFonts w:ascii="Times New Roman" w:hAnsi="Times New Roman"/>
          <w:sz w:val="28"/>
          <w:szCs w:val="28"/>
        </w:rPr>
        <w:t xml:space="preserve"> лиц – </w:t>
      </w:r>
      <w:r w:rsidRPr="00BC00A0">
        <w:rPr>
          <w:rFonts w:ascii="Times New Roman" w:hAnsi="Times New Roman"/>
          <w:spacing w:val="-4"/>
          <w:sz w:val="28"/>
          <w:szCs w:val="28"/>
        </w:rPr>
        <w:t>победителей конкурса, соответствующих требованиям, определенным пунктом 6</w:t>
      </w:r>
      <w:r w:rsidRPr="00BC00A0">
        <w:rPr>
          <w:rFonts w:ascii="Times New Roman" w:hAnsi="Times New Roman"/>
          <w:sz w:val="28"/>
          <w:szCs w:val="28"/>
        </w:rPr>
        <w:t xml:space="preserve"> настоящего порядка, в перечень получателей грантов.</w:t>
      </w:r>
    </w:p>
    <w:p w:rsidR="00512807" w:rsidRPr="00EB2B71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2B71">
        <w:rPr>
          <w:rFonts w:ascii="Times New Roman" w:hAnsi="Times New Roman"/>
          <w:sz w:val="28"/>
          <w:szCs w:val="28"/>
        </w:rPr>
        <w:t xml:space="preserve">Проект муниципального правового акта Администрации города готовится управлением </w:t>
      </w:r>
      <w:r w:rsidR="009B1631">
        <w:rPr>
          <w:rFonts w:ascii="Times New Roman" w:hAnsi="Times New Roman"/>
          <w:sz w:val="28"/>
          <w:szCs w:val="28"/>
        </w:rPr>
        <w:t>документационного и информационного обеспечения</w:t>
      </w:r>
      <w:r w:rsidRPr="00EB2B71">
        <w:rPr>
          <w:rFonts w:ascii="Times New Roman" w:hAnsi="Times New Roman"/>
          <w:sz w:val="28"/>
          <w:szCs w:val="28"/>
        </w:rPr>
        <w:t xml:space="preserve"> и издается в течение 20 рабочих дней с момента подведения итогов конкурса.</w:t>
      </w:r>
    </w:p>
    <w:p w:rsidR="00512807" w:rsidRPr="004D6035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19"/>
      <w:bookmarkEnd w:id="0"/>
      <w:r w:rsidRPr="00EB2B71">
        <w:rPr>
          <w:rFonts w:ascii="Times New Roman" w:hAnsi="Times New Roman"/>
          <w:sz w:val="28"/>
          <w:szCs w:val="28"/>
        </w:rPr>
        <w:t xml:space="preserve">8. В течение 10 календарных дней после издания постановления Администрации города о предоставлении грантов в форме субсидий, между </w:t>
      </w:r>
      <w:r w:rsidRPr="004D6035">
        <w:rPr>
          <w:rFonts w:ascii="Times New Roman" w:hAnsi="Times New Roman"/>
          <w:sz w:val="28"/>
          <w:szCs w:val="28"/>
        </w:rPr>
        <w:t>Администрацией города и получателями грантов заключаются соглашения о предоставлении гранта (далее – соглашение), в которых предусматриваются:</w:t>
      </w:r>
    </w:p>
    <w:p w:rsidR="00512807" w:rsidRPr="004D6035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035">
        <w:rPr>
          <w:rFonts w:ascii="Times New Roman" w:hAnsi="Times New Roman"/>
          <w:sz w:val="28"/>
          <w:szCs w:val="28"/>
        </w:rPr>
        <w:t>– размер, сроки и цели предоставления гранта;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035">
        <w:rPr>
          <w:rFonts w:ascii="Times New Roman" w:hAnsi="Times New Roman"/>
          <w:sz w:val="28"/>
          <w:szCs w:val="28"/>
        </w:rPr>
        <w:t>– условия и порядок перечисления денежных средств;</w:t>
      </w:r>
    </w:p>
    <w:p w:rsidR="00AC66AD" w:rsidRDefault="00AC66AD" w:rsidP="00AC66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035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66AD">
        <w:rPr>
          <w:rFonts w:ascii="Times New Roman" w:hAnsi="Times New Roman"/>
          <w:sz w:val="28"/>
          <w:szCs w:val="28"/>
        </w:rPr>
        <w:t>смета расходов и требования к отчётности;</w:t>
      </w:r>
    </w:p>
    <w:p w:rsidR="00512807" w:rsidRPr="004D6035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035">
        <w:rPr>
          <w:rFonts w:ascii="Times New Roman" w:hAnsi="Times New Roman"/>
          <w:sz w:val="28"/>
          <w:szCs w:val="28"/>
        </w:rPr>
        <w:t>– ответственность получателя гранта за нарушение условий, целей и порядка предоставления гранта;</w:t>
      </w:r>
    </w:p>
    <w:p w:rsidR="00512807" w:rsidRPr="004D6035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035">
        <w:rPr>
          <w:rFonts w:ascii="Times New Roman" w:hAnsi="Times New Roman"/>
          <w:sz w:val="28"/>
          <w:szCs w:val="28"/>
        </w:rPr>
        <w:t>– условия и порядок возврата гранта, в том числе при нарушении условий его предоставления;</w:t>
      </w:r>
    </w:p>
    <w:p w:rsidR="00512807" w:rsidRPr="00D9544D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035">
        <w:rPr>
          <w:rFonts w:ascii="Times New Roman" w:hAnsi="Times New Roman"/>
          <w:sz w:val="28"/>
          <w:szCs w:val="28"/>
        </w:rPr>
        <w:t>–</w:t>
      </w:r>
      <w:r w:rsidRPr="004D6035">
        <w:rPr>
          <w:rFonts w:ascii="Times New Roman" w:hAnsi="Times New Roman"/>
          <w:spacing w:val="-4"/>
          <w:sz w:val="28"/>
          <w:szCs w:val="28"/>
        </w:rPr>
        <w:t xml:space="preserve"> порядок возврата в текущем финансовом году получателем гранта остатка</w:t>
      </w:r>
      <w:r w:rsidRPr="004D6035">
        <w:rPr>
          <w:rFonts w:ascii="Times New Roman" w:hAnsi="Times New Roman"/>
          <w:sz w:val="28"/>
          <w:szCs w:val="28"/>
        </w:rPr>
        <w:t xml:space="preserve"> гранта, не использованного в отчетном финансовом году, в случаях, </w:t>
      </w:r>
      <w:r w:rsidRPr="00D9544D">
        <w:rPr>
          <w:rFonts w:ascii="Times New Roman" w:hAnsi="Times New Roman"/>
          <w:sz w:val="28"/>
          <w:szCs w:val="28"/>
        </w:rPr>
        <w:t>предусмотренных соглашением о предоставлении гранта;</w:t>
      </w:r>
    </w:p>
    <w:p w:rsidR="00512807" w:rsidRPr="00D9544D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544D">
        <w:rPr>
          <w:rFonts w:ascii="Times New Roman" w:hAnsi="Times New Roman"/>
          <w:sz w:val="28"/>
          <w:szCs w:val="28"/>
        </w:rPr>
        <w:t>– согласие получателя гранта на осуществление КРУ и органом внешнего муниципального финансового контроля проверок соблюдения получателями грантов условий, целей и порядка их предоставления;</w:t>
      </w:r>
    </w:p>
    <w:p w:rsidR="00512807" w:rsidRPr="00D9544D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544D">
        <w:rPr>
          <w:rFonts w:ascii="Times New Roman" w:hAnsi="Times New Roman"/>
          <w:sz w:val="28"/>
          <w:szCs w:val="28"/>
        </w:rPr>
        <w:t>–</w:t>
      </w:r>
      <w:r w:rsidRPr="00D9544D">
        <w:rPr>
          <w:rFonts w:ascii="Times New Roman" w:hAnsi="Times New Roman"/>
          <w:spacing w:val="-4"/>
          <w:sz w:val="28"/>
          <w:szCs w:val="28"/>
        </w:rPr>
        <w:t xml:space="preserve"> положение об обязательной проверке главным распорядителем бюджетных</w:t>
      </w:r>
      <w:r w:rsidRPr="00D9544D">
        <w:rPr>
          <w:rFonts w:ascii="Times New Roman" w:hAnsi="Times New Roman"/>
          <w:sz w:val="28"/>
          <w:szCs w:val="28"/>
        </w:rPr>
        <w:t xml:space="preserve"> </w:t>
      </w:r>
      <w:r w:rsidRPr="00D9544D">
        <w:rPr>
          <w:rFonts w:ascii="Times New Roman" w:hAnsi="Times New Roman"/>
          <w:spacing w:val="-6"/>
          <w:sz w:val="28"/>
          <w:szCs w:val="28"/>
        </w:rPr>
        <w:t>средств и органом внешнего муниципального финансового контроля соблюдения</w:t>
      </w:r>
      <w:r w:rsidRPr="00D9544D">
        <w:rPr>
          <w:rFonts w:ascii="Times New Roman" w:hAnsi="Times New Roman"/>
          <w:sz w:val="28"/>
          <w:szCs w:val="28"/>
        </w:rPr>
        <w:t xml:space="preserve"> условий, целей и порядка предоставления грантов их получателями.</w:t>
      </w:r>
    </w:p>
    <w:p w:rsidR="00512807" w:rsidRPr="00727A30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7A30">
        <w:rPr>
          <w:rFonts w:ascii="Times New Roman" w:hAnsi="Times New Roman"/>
          <w:sz w:val="28"/>
          <w:szCs w:val="28"/>
        </w:rPr>
        <w:t>9. Размер гранта устанавливается по результатам проведения конкурса в соответствии со сметой расходов на</w:t>
      </w:r>
      <w:r w:rsidR="00372C8C" w:rsidRPr="00727A30">
        <w:rPr>
          <w:rFonts w:ascii="Times New Roman" w:hAnsi="Times New Roman"/>
          <w:sz w:val="28"/>
          <w:szCs w:val="28"/>
        </w:rPr>
        <w:t xml:space="preserve"> его</w:t>
      </w:r>
      <w:r w:rsidRPr="00727A30">
        <w:rPr>
          <w:rFonts w:ascii="Times New Roman" w:hAnsi="Times New Roman"/>
          <w:sz w:val="28"/>
          <w:szCs w:val="28"/>
        </w:rPr>
        <w:t xml:space="preserve"> проведение и составляет:</w:t>
      </w:r>
    </w:p>
    <w:p w:rsidR="00512807" w:rsidRPr="00CB2DBA" w:rsidRDefault="00512807" w:rsidP="00512807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DBA">
        <w:rPr>
          <w:rFonts w:ascii="Times New Roman" w:hAnsi="Times New Roman"/>
          <w:sz w:val="28"/>
          <w:szCs w:val="28"/>
        </w:rPr>
        <w:t>–</w:t>
      </w:r>
      <w:r w:rsidRPr="00CB2DBA">
        <w:rPr>
          <w:rFonts w:ascii="Times New Roman" w:hAnsi="Times New Roman" w:cs="Times New Roman"/>
          <w:spacing w:val="-4"/>
          <w:sz w:val="28"/>
          <w:szCs w:val="28"/>
        </w:rPr>
        <w:t xml:space="preserve"> грант победителя </w:t>
      </w:r>
      <w:r w:rsidR="00202616" w:rsidRPr="00CB2DBA">
        <w:rPr>
          <w:rFonts w:ascii="Times New Roman" w:hAnsi="Times New Roman"/>
          <w:sz w:val="28"/>
          <w:szCs w:val="28"/>
        </w:rPr>
        <w:t>конкурса для СМИ на создание проектов, включающих серии программ, статей по противодействию экстремизма</w:t>
      </w:r>
      <w:r w:rsidR="00B971D9">
        <w:rPr>
          <w:rFonts w:ascii="Times New Roman" w:hAnsi="Times New Roman"/>
          <w:sz w:val="28"/>
          <w:szCs w:val="28"/>
        </w:rPr>
        <w:t>,</w:t>
      </w:r>
      <w:r w:rsidRPr="00CB2DB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02616" w:rsidRPr="00CB2DBA">
        <w:rPr>
          <w:rFonts w:ascii="Times New Roman" w:hAnsi="Times New Roman" w:cs="Times New Roman"/>
          <w:spacing w:val="-4"/>
          <w:sz w:val="28"/>
          <w:szCs w:val="28"/>
        </w:rPr>
        <w:t xml:space="preserve">среди телекомпаний </w:t>
      </w:r>
      <w:r w:rsidRPr="00CB2DBA">
        <w:rPr>
          <w:rFonts w:ascii="Times New Roman" w:hAnsi="Times New Roman"/>
          <w:sz w:val="28"/>
          <w:szCs w:val="28"/>
        </w:rPr>
        <w:t>–</w:t>
      </w:r>
      <w:r w:rsidR="00756AA4">
        <w:rPr>
          <w:rFonts w:ascii="Times New Roman" w:hAnsi="Times New Roman"/>
          <w:sz w:val="28"/>
          <w:szCs w:val="28"/>
        </w:rPr>
        <w:t xml:space="preserve"> </w:t>
      </w:r>
      <w:r w:rsidR="00202616" w:rsidRPr="00CB2DBA">
        <w:rPr>
          <w:rFonts w:ascii="Times New Roman" w:hAnsi="Times New Roman"/>
          <w:sz w:val="28"/>
          <w:szCs w:val="28"/>
        </w:rPr>
        <w:t>7</w:t>
      </w:r>
      <w:r w:rsidRPr="00CB2DBA">
        <w:rPr>
          <w:rFonts w:ascii="Times New Roman" w:hAnsi="Times New Roman"/>
          <w:sz w:val="28"/>
          <w:szCs w:val="28"/>
        </w:rPr>
        <w:t>00</w:t>
      </w:r>
      <w:r w:rsidR="00202616" w:rsidRPr="00CB2DBA">
        <w:rPr>
          <w:rFonts w:ascii="Times New Roman" w:hAnsi="Times New Roman"/>
          <w:sz w:val="28"/>
          <w:szCs w:val="28"/>
        </w:rPr>
        <w:t xml:space="preserve"> </w:t>
      </w:r>
      <w:r w:rsidRPr="00CB2DBA">
        <w:rPr>
          <w:rFonts w:ascii="Times New Roman" w:hAnsi="Times New Roman"/>
          <w:sz w:val="28"/>
          <w:szCs w:val="28"/>
        </w:rPr>
        <w:t xml:space="preserve">000 </w:t>
      </w:r>
      <w:r w:rsidRPr="00CB2DBA">
        <w:rPr>
          <w:rFonts w:ascii="Times New Roman" w:hAnsi="Times New Roman" w:cs="Times New Roman"/>
          <w:spacing w:val="-4"/>
          <w:sz w:val="28"/>
          <w:szCs w:val="28"/>
        </w:rPr>
        <w:t xml:space="preserve">рублей; </w:t>
      </w:r>
    </w:p>
    <w:p w:rsidR="00512807" w:rsidRPr="00CB1002" w:rsidRDefault="00054B83" w:rsidP="00512807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DB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DBA">
        <w:rPr>
          <w:rFonts w:ascii="Times New Roman" w:hAnsi="Times New Roman" w:cs="Times New Roman"/>
          <w:spacing w:val="-4"/>
          <w:sz w:val="28"/>
          <w:szCs w:val="28"/>
        </w:rPr>
        <w:t xml:space="preserve">грант победителя </w:t>
      </w:r>
      <w:r w:rsidRPr="00CB2DBA">
        <w:rPr>
          <w:rFonts w:ascii="Times New Roman" w:hAnsi="Times New Roman"/>
          <w:sz w:val="28"/>
          <w:szCs w:val="28"/>
        </w:rPr>
        <w:t>конкурса для СМИ на создание проектов, включающих серии программ, статей по противодействию экстремизма</w:t>
      </w:r>
      <w:r w:rsidR="00B971D9">
        <w:rPr>
          <w:rFonts w:ascii="Times New Roman" w:hAnsi="Times New Roman"/>
          <w:sz w:val="28"/>
          <w:szCs w:val="28"/>
        </w:rPr>
        <w:t>,</w:t>
      </w:r>
      <w:r w:rsidRPr="00CB2DBA">
        <w:rPr>
          <w:rFonts w:ascii="Times New Roman" w:hAnsi="Times New Roman" w:cs="Times New Roman"/>
          <w:spacing w:val="-4"/>
          <w:sz w:val="28"/>
          <w:szCs w:val="28"/>
        </w:rPr>
        <w:t xml:space="preserve"> среди </w:t>
      </w:r>
      <w:r w:rsidR="00641498">
        <w:rPr>
          <w:rFonts w:ascii="Times New Roman" w:hAnsi="Times New Roman" w:cs="Times New Roman"/>
          <w:spacing w:val="-4"/>
          <w:sz w:val="28"/>
          <w:szCs w:val="28"/>
        </w:rPr>
        <w:t xml:space="preserve">печатных </w:t>
      </w:r>
      <w:r w:rsidR="00641498" w:rsidRPr="008041F9">
        <w:rPr>
          <w:rFonts w:ascii="Times New Roman" w:hAnsi="Times New Roman" w:cs="Times New Roman"/>
          <w:spacing w:val="-4"/>
          <w:sz w:val="28"/>
          <w:szCs w:val="28"/>
        </w:rPr>
        <w:t xml:space="preserve">СМИ </w:t>
      </w:r>
      <w:r w:rsidR="00512807" w:rsidRPr="008041F9">
        <w:rPr>
          <w:rFonts w:ascii="Times New Roman" w:hAnsi="Times New Roman"/>
          <w:sz w:val="28"/>
          <w:szCs w:val="28"/>
        </w:rPr>
        <w:t>–</w:t>
      </w:r>
      <w:r w:rsidR="00641498" w:rsidRPr="008041F9">
        <w:rPr>
          <w:rFonts w:ascii="Times New Roman" w:hAnsi="Times New Roman"/>
          <w:sz w:val="28"/>
          <w:szCs w:val="28"/>
        </w:rPr>
        <w:t xml:space="preserve"> 4</w:t>
      </w:r>
      <w:r w:rsidR="003152FA" w:rsidRPr="008041F9">
        <w:rPr>
          <w:rFonts w:ascii="Times New Roman" w:hAnsi="Times New Roman"/>
          <w:sz w:val="28"/>
          <w:szCs w:val="28"/>
        </w:rPr>
        <w:t xml:space="preserve">00 </w:t>
      </w:r>
      <w:r w:rsidR="00512807" w:rsidRPr="008041F9">
        <w:rPr>
          <w:rFonts w:ascii="Times New Roman" w:hAnsi="Times New Roman"/>
          <w:sz w:val="28"/>
          <w:szCs w:val="28"/>
        </w:rPr>
        <w:t xml:space="preserve">000 </w:t>
      </w:r>
      <w:r w:rsidR="00512807" w:rsidRPr="008041F9">
        <w:rPr>
          <w:rFonts w:ascii="Times New Roman" w:hAnsi="Times New Roman" w:cs="Times New Roman"/>
          <w:spacing w:val="-4"/>
          <w:sz w:val="28"/>
          <w:szCs w:val="28"/>
        </w:rPr>
        <w:t>рублей</w:t>
      </w:r>
      <w:r w:rsidR="00512807" w:rsidRPr="00CB1002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</w:p>
    <w:p w:rsidR="001A7AC6" w:rsidRPr="00AC6436" w:rsidRDefault="00BF029C" w:rsidP="001A7AC6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DB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CB1002">
        <w:rPr>
          <w:rFonts w:ascii="Times New Roman" w:hAnsi="Times New Roman"/>
          <w:sz w:val="28"/>
          <w:szCs w:val="28"/>
        </w:rPr>
        <w:t xml:space="preserve">два </w:t>
      </w:r>
      <w:r w:rsidR="001A7AC6" w:rsidRPr="00CB2DBA">
        <w:rPr>
          <w:rFonts w:ascii="Times New Roman" w:hAnsi="Times New Roman" w:cs="Times New Roman"/>
          <w:spacing w:val="-4"/>
          <w:sz w:val="28"/>
          <w:szCs w:val="28"/>
        </w:rPr>
        <w:t>грант</w:t>
      </w:r>
      <w:r w:rsidR="00CB1002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1A7AC6" w:rsidRPr="00CB2DBA">
        <w:rPr>
          <w:rFonts w:ascii="Times New Roman" w:hAnsi="Times New Roman" w:cs="Times New Roman"/>
          <w:spacing w:val="-4"/>
          <w:sz w:val="28"/>
          <w:szCs w:val="28"/>
        </w:rPr>
        <w:t xml:space="preserve"> победител</w:t>
      </w:r>
      <w:r w:rsidR="00B644FC">
        <w:rPr>
          <w:rFonts w:ascii="Times New Roman" w:hAnsi="Times New Roman" w:cs="Times New Roman"/>
          <w:spacing w:val="-4"/>
          <w:sz w:val="28"/>
          <w:szCs w:val="28"/>
        </w:rPr>
        <w:t>ей</w:t>
      </w:r>
      <w:r w:rsidR="001A7AC6" w:rsidRPr="00CB2DB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A7AC6" w:rsidRPr="00CB2DBA">
        <w:rPr>
          <w:rFonts w:ascii="Times New Roman" w:hAnsi="Times New Roman"/>
          <w:sz w:val="28"/>
          <w:szCs w:val="28"/>
        </w:rPr>
        <w:t>конкурса для СМИ на создание проектов, включающих серии программ, статей по противодействию экстремизма</w:t>
      </w:r>
      <w:r w:rsidR="00570C9A">
        <w:rPr>
          <w:rFonts w:ascii="Times New Roman" w:hAnsi="Times New Roman"/>
          <w:sz w:val="28"/>
          <w:szCs w:val="28"/>
        </w:rPr>
        <w:t>,</w:t>
      </w:r>
      <w:r w:rsidR="001A7AC6" w:rsidRPr="00CB2DBA">
        <w:rPr>
          <w:rFonts w:ascii="Times New Roman" w:hAnsi="Times New Roman" w:cs="Times New Roman"/>
          <w:spacing w:val="-4"/>
          <w:sz w:val="28"/>
          <w:szCs w:val="28"/>
        </w:rPr>
        <w:t xml:space="preserve"> среди </w:t>
      </w:r>
      <w:r w:rsidR="008041F9" w:rsidRPr="00AC6436">
        <w:rPr>
          <w:rFonts w:ascii="Times New Roman" w:hAnsi="Times New Roman" w:cs="Times New Roman"/>
          <w:spacing w:val="-4"/>
          <w:sz w:val="28"/>
          <w:szCs w:val="28"/>
        </w:rPr>
        <w:t>радио</w:t>
      </w:r>
      <w:r w:rsidR="001A7AC6" w:rsidRPr="00AC643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A7AC6" w:rsidRPr="00AC6436">
        <w:rPr>
          <w:rFonts w:ascii="Times New Roman" w:hAnsi="Times New Roman"/>
          <w:sz w:val="28"/>
          <w:szCs w:val="28"/>
        </w:rPr>
        <w:t>–</w:t>
      </w:r>
      <w:r w:rsidR="00CB1002" w:rsidRPr="00AC6436">
        <w:rPr>
          <w:rFonts w:ascii="Times New Roman" w:hAnsi="Times New Roman"/>
          <w:sz w:val="28"/>
          <w:szCs w:val="28"/>
        </w:rPr>
        <w:t xml:space="preserve"> по</w:t>
      </w:r>
      <w:r w:rsidR="001A7AC6" w:rsidRPr="00AC6436">
        <w:rPr>
          <w:rFonts w:ascii="Times New Roman" w:hAnsi="Times New Roman"/>
          <w:sz w:val="28"/>
          <w:szCs w:val="28"/>
        </w:rPr>
        <w:t xml:space="preserve"> </w:t>
      </w:r>
      <w:r w:rsidR="00CB1002" w:rsidRPr="00AC6436">
        <w:rPr>
          <w:rFonts w:ascii="Times New Roman" w:hAnsi="Times New Roman"/>
          <w:sz w:val="28"/>
          <w:szCs w:val="28"/>
        </w:rPr>
        <w:t>2</w:t>
      </w:r>
      <w:r w:rsidR="001A7AC6" w:rsidRPr="00AC6436">
        <w:rPr>
          <w:rFonts w:ascii="Times New Roman" w:hAnsi="Times New Roman"/>
          <w:sz w:val="28"/>
          <w:szCs w:val="28"/>
        </w:rPr>
        <w:t xml:space="preserve">00 000 </w:t>
      </w:r>
      <w:r w:rsidR="001A7AC6" w:rsidRPr="00AC6436">
        <w:rPr>
          <w:rFonts w:ascii="Times New Roman" w:hAnsi="Times New Roman" w:cs="Times New Roman"/>
          <w:spacing w:val="-4"/>
          <w:sz w:val="28"/>
          <w:szCs w:val="28"/>
        </w:rPr>
        <w:t xml:space="preserve">рублей; </w:t>
      </w:r>
    </w:p>
    <w:p w:rsidR="00512807" w:rsidRPr="003E4FEA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4FEA">
        <w:rPr>
          <w:rFonts w:ascii="Times New Roman" w:hAnsi="Times New Roman"/>
          <w:spacing w:val="-6"/>
          <w:sz w:val="28"/>
          <w:szCs w:val="28"/>
        </w:rPr>
        <w:t>1</w:t>
      </w:r>
      <w:r w:rsidR="00510EAE">
        <w:rPr>
          <w:rFonts w:ascii="Times New Roman" w:hAnsi="Times New Roman"/>
          <w:spacing w:val="-6"/>
          <w:sz w:val="28"/>
          <w:szCs w:val="28"/>
        </w:rPr>
        <w:t>0</w:t>
      </w:r>
      <w:r w:rsidRPr="003E4FEA">
        <w:rPr>
          <w:rFonts w:ascii="Times New Roman" w:hAnsi="Times New Roman"/>
          <w:spacing w:val="-6"/>
          <w:sz w:val="28"/>
          <w:szCs w:val="28"/>
        </w:rPr>
        <w:t xml:space="preserve">. Перечисление грантов осуществляется Администрацией города на расчетные (лицевые) счета </w:t>
      </w:r>
      <w:r w:rsidRPr="003E4FEA">
        <w:rPr>
          <w:rFonts w:ascii="Times New Roman" w:hAnsi="Times New Roman"/>
          <w:sz w:val="28"/>
          <w:szCs w:val="28"/>
        </w:rPr>
        <w:t xml:space="preserve">победителей конкурса, открытые в российских кредитных организациях, в </w:t>
      </w:r>
      <w:r w:rsidRPr="003E4FEA">
        <w:rPr>
          <w:rFonts w:ascii="Times New Roman" w:hAnsi="Times New Roman"/>
          <w:sz w:val="28"/>
          <w:szCs w:val="28"/>
          <w:shd w:val="clear" w:color="auto" w:fill="FFFFFF"/>
        </w:rPr>
        <w:t xml:space="preserve">течение десяти рабочих дней с момента подписания </w:t>
      </w:r>
      <w:r w:rsidRPr="003E4FEA">
        <w:rPr>
          <w:rFonts w:ascii="Times New Roman" w:hAnsi="Times New Roman"/>
          <w:sz w:val="28"/>
          <w:szCs w:val="28"/>
        </w:rPr>
        <w:t>обеими сторонами</w:t>
      </w:r>
      <w:r w:rsidRPr="003E4FEA">
        <w:rPr>
          <w:rFonts w:ascii="Times New Roman" w:hAnsi="Times New Roman"/>
          <w:sz w:val="28"/>
          <w:szCs w:val="28"/>
          <w:shd w:val="clear" w:color="auto" w:fill="FFFFFF"/>
        </w:rPr>
        <w:t xml:space="preserve"> соглашения, указанного в </w:t>
      </w:r>
      <w:hyperlink r:id="rId5" w:anchor="Par19" w:history="1">
        <w:r w:rsidRPr="003E4FEA">
          <w:rPr>
            <w:rStyle w:val="a3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пункте</w:t>
        </w:r>
      </w:hyperlink>
      <w:r w:rsidRPr="003E4FEA">
        <w:rPr>
          <w:rFonts w:ascii="Times New Roman" w:hAnsi="Times New Roman"/>
          <w:sz w:val="28"/>
          <w:szCs w:val="28"/>
        </w:rPr>
        <w:t xml:space="preserve"> </w:t>
      </w:r>
      <w:r w:rsidRPr="003E4FEA">
        <w:rPr>
          <w:rFonts w:ascii="Times New Roman" w:hAnsi="Times New Roman"/>
          <w:sz w:val="28"/>
          <w:szCs w:val="28"/>
          <w:shd w:val="clear" w:color="auto" w:fill="FFFFFF"/>
        </w:rPr>
        <w:t>8 настоящего п</w:t>
      </w:r>
      <w:r w:rsidRPr="003E4FEA">
        <w:rPr>
          <w:rFonts w:ascii="Times New Roman" w:hAnsi="Times New Roman"/>
          <w:sz w:val="28"/>
          <w:szCs w:val="28"/>
        </w:rPr>
        <w:t>орядка.</w:t>
      </w:r>
    </w:p>
    <w:p w:rsidR="00512807" w:rsidRPr="006A3BB5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3BB5">
        <w:rPr>
          <w:rFonts w:ascii="Times New Roman" w:hAnsi="Times New Roman"/>
          <w:sz w:val="28"/>
          <w:szCs w:val="28"/>
        </w:rPr>
        <w:lastRenderedPageBreak/>
        <w:t>1</w:t>
      </w:r>
      <w:r w:rsidR="006A3BB5">
        <w:rPr>
          <w:rFonts w:ascii="Times New Roman" w:hAnsi="Times New Roman"/>
          <w:sz w:val="28"/>
          <w:szCs w:val="28"/>
        </w:rPr>
        <w:t>1</w:t>
      </w:r>
      <w:r w:rsidRPr="006A3BB5">
        <w:rPr>
          <w:rFonts w:ascii="Times New Roman" w:hAnsi="Times New Roman"/>
          <w:sz w:val="28"/>
          <w:szCs w:val="28"/>
        </w:rPr>
        <w:t>. Главный распорядитель бюджетных средств и орган внешнего муниципального финансового контроля проводят обязательную проверку соблюдения условий, целей и порядка предоставления грантов их получателями.</w:t>
      </w:r>
    </w:p>
    <w:p w:rsidR="00512807" w:rsidRPr="007F7520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7520">
        <w:rPr>
          <w:rFonts w:ascii="Times New Roman" w:hAnsi="Times New Roman"/>
          <w:sz w:val="28"/>
          <w:szCs w:val="28"/>
        </w:rPr>
        <w:t>1</w:t>
      </w:r>
      <w:r w:rsidR="00E047F5" w:rsidRPr="007F7520">
        <w:rPr>
          <w:rFonts w:ascii="Times New Roman" w:hAnsi="Times New Roman"/>
          <w:sz w:val="28"/>
          <w:szCs w:val="28"/>
        </w:rPr>
        <w:t>2</w:t>
      </w:r>
      <w:r w:rsidRPr="007F7520">
        <w:rPr>
          <w:rFonts w:ascii="Times New Roman" w:hAnsi="Times New Roman"/>
          <w:sz w:val="28"/>
          <w:szCs w:val="28"/>
        </w:rPr>
        <w:t>. В случае выявления главным ра</w:t>
      </w:r>
      <w:r w:rsidR="004312C5" w:rsidRPr="007F7520">
        <w:rPr>
          <w:rFonts w:ascii="Times New Roman" w:hAnsi="Times New Roman"/>
          <w:sz w:val="28"/>
          <w:szCs w:val="28"/>
        </w:rPr>
        <w:t xml:space="preserve">спорядителем бюджетных средств </w:t>
      </w:r>
      <w:r w:rsidRPr="007F7520">
        <w:rPr>
          <w:rFonts w:ascii="Times New Roman" w:hAnsi="Times New Roman"/>
          <w:sz w:val="28"/>
          <w:szCs w:val="28"/>
        </w:rPr>
        <w:t>неисполнения или ненадлежащего исполнения обязательств по соглашению о предоставлении гранта, в том числе нарушения условий, целей и порядка их предоставления, получателю в течение десяти рабочих дней направляется письменное требование о возврате суммы гранта.</w:t>
      </w:r>
    </w:p>
    <w:p w:rsidR="00512807" w:rsidRPr="001F1A5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F1A57">
        <w:rPr>
          <w:rFonts w:ascii="Times New Roman" w:hAnsi="Times New Roman"/>
          <w:sz w:val="28"/>
          <w:szCs w:val="28"/>
        </w:rPr>
        <w:t>1</w:t>
      </w:r>
      <w:r w:rsidR="00FE13F5" w:rsidRPr="001F1A57">
        <w:rPr>
          <w:rFonts w:ascii="Times New Roman" w:hAnsi="Times New Roman"/>
          <w:sz w:val="28"/>
          <w:szCs w:val="28"/>
        </w:rPr>
        <w:t>3</w:t>
      </w:r>
      <w:r w:rsidRPr="001F1A57">
        <w:rPr>
          <w:rFonts w:ascii="Times New Roman" w:hAnsi="Times New Roman"/>
          <w:sz w:val="28"/>
          <w:szCs w:val="28"/>
        </w:rPr>
        <w:t xml:space="preserve">. </w:t>
      </w:r>
      <w:r w:rsidRPr="001F1A57">
        <w:rPr>
          <w:rFonts w:ascii="Times New Roman" w:eastAsia="Times New Roman" w:hAnsi="Times New Roman"/>
          <w:sz w:val="28"/>
          <w:szCs w:val="28"/>
        </w:rPr>
        <w:t>Грант подлежит возврату получателями грантов в бюджет городского округа город Сургут в случаях установления фактов:</w:t>
      </w:r>
    </w:p>
    <w:p w:rsidR="00512807" w:rsidRPr="001F1A5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F1A57">
        <w:rPr>
          <w:rFonts w:ascii="Times New Roman" w:hAnsi="Times New Roman"/>
          <w:sz w:val="28"/>
          <w:szCs w:val="28"/>
        </w:rPr>
        <w:t>–</w:t>
      </w:r>
      <w:r w:rsidRPr="001F1A57">
        <w:rPr>
          <w:rFonts w:ascii="Times New Roman" w:eastAsia="Times New Roman" w:hAnsi="Times New Roman"/>
          <w:sz w:val="28"/>
          <w:szCs w:val="28"/>
        </w:rPr>
        <w:t xml:space="preserve"> нарушения порядка, целей и условий предоставления гранта;</w:t>
      </w:r>
    </w:p>
    <w:p w:rsidR="00512807" w:rsidRPr="001F1A5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F1A57">
        <w:rPr>
          <w:rFonts w:ascii="Times New Roman" w:hAnsi="Times New Roman"/>
          <w:sz w:val="28"/>
          <w:szCs w:val="28"/>
        </w:rPr>
        <w:t>–</w:t>
      </w:r>
      <w:r w:rsidRPr="001F1A57">
        <w:rPr>
          <w:rFonts w:ascii="Times New Roman" w:eastAsia="Times New Roman" w:hAnsi="Times New Roman"/>
          <w:sz w:val="28"/>
          <w:szCs w:val="28"/>
        </w:rPr>
        <w:t xml:space="preserve"> выявления случаев, предусмотренных соглашением о предоставлении гранта, в части возврата в текущем финансовом году получателем гранта, не использованных в отчетном финансовом году средств.</w:t>
      </w:r>
    </w:p>
    <w:p w:rsidR="00512807" w:rsidRPr="001F1A5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F1A57">
        <w:rPr>
          <w:rFonts w:ascii="Times New Roman" w:eastAsia="Times New Roman" w:hAnsi="Times New Roman"/>
          <w:sz w:val="28"/>
          <w:szCs w:val="28"/>
        </w:rPr>
        <w:t>1</w:t>
      </w:r>
      <w:r w:rsidR="00FE13F5" w:rsidRPr="001F1A57">
        <w:rPr>
          <w:rFonts w:ascii="Times New Roman" w:eastAsia="Times New Roman" w:hAnsi="Times New Roman"/>
          <w:sz w:val="28"/>
          <w:szCs w:val="28"/>
        </w:rPr>
        <w:t>4</w:t>
      </w:r>
      <w:r w:rsidRPr="001F1A57">
        <w:rPr>
          <w:rFonts w:ascii="Times New Roman" w:eastAsia="Times New Roman" w:hAnsi="Times New Roman"/>
          <w:sz w:val="28"/>
          <w:szCs w:val="28"/>
        </w:rPr>
        <w:t>. Факты, указанные в пункте 13, устанавливаются актом проверки, предписанием, представлением (далее – акт) КРУ и (или) органа муниципального финансового контроля.</w:t>
      </w:r>
    </w:p>
    <w:p w:rsidR="00512807" w:rsidRPr="00012652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F1A57">
        <w:rPr>
          <w:rFonts w:ascii="Times New Roman" w:eastAsia="Times New Roman" w:hAnsi="Times New Roman"/>
          <w:sz w:val="28"/>
          <w:szCs w:val="28"/>
        </w:rPr>
        <w:t>1</w:t>
      </w:r>
      <w:r w:rsidR="00FE13F5" w:rsidRPr="001F1A57">
        <w:rPr>
          <w:rFonts w:ascii="Times New Roman" w:eastAsia="Times New Roman" w:hAnsi="Times New Roman"/>
          <w:sz w:val="28"/>
          <w:szCs w:val="28"/>
        </w:rPr>
        <w:t>5</w:t>
      </w:r>
      <w:r w:rsidRPr="001F1A57">
        <w:rPr>
          <w:rFonts w:ascii="Times New Roman" w:eastAsia="Times New Roman" w:hAnsi="Times New Roman"/>
          <w:sz w:val="28"/>
          <w:szCs w:val="28"/>
        </w:rPr>
        <w:t xml:space="preserve">. В случае установления фактов, указанных в пункте 13 настоящего порядка, в течение 20 рабочих дней акт, уведомление направляется главным распорядителем бюджетных средств получателю гранта с требованием о </w:t>
      </w:r>
      <w:r w:rsidRPr="00012652">
        <w:rPr>
          <w:rFonts w:ascii="Times New Roman" w:eastAsia="Times New Roman" w:hAnsi="Times New Roman"/>
          <w:sz w:val="28"/>
          <w:szCs w:val="28"/>
        </w:rPr>
        <w:t>возврате гранта.</w:t>
      </w:r>
    </w:p>
    <w:p w:rsidR="00512807" w:rsidRPr="00012652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12652">
        <w:rPr>
          <w:rFonts w:ascii="Times New Roman" w:eastAsia="Times New Roman" w:hAnsi="Times New Roman"/>
          <w:sz w:val="28"/>
          <w:szCs w:val="28"/>
        </w:rPr>
        <w:t>1</w:t>
      </w:r>
      <w:r w:rsidR="00FE13F5" w:rsidRPr="00012652">
        <w:rPr>
          <w:rFonts w:ascii="Times New Roman" w:eastAsia="Times New Roman" w:hAnsi="Times New Roman"/>
          <w:sz w:val="28"/>
          <w:szCs w:val="28"/>
        </w:rPr>
        <w:t>6</w:t>
      </w:r>
      <w:r w:rsidRPr="00012652">
        <w:rPr>
          <w:rFonts w:ascii="Times New Roman" w:eastAsia="Times New Roman" w:hAnsi="Times New Roman"/>
          <w:sz w:val="28"/>
          <w:szCs w:val="28"/>
        </w:rPr>
        <w:t>. Получатель гранта обязан возвратить грант в течение 10 календарных дней с момента получения акта.</w:t>
      </w:r>
    </w:p>
    <w:p w:rsidR="00512807" w:rsidRPr="00012652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12652">
        <w:rPr>
          <w:rFonts w:ascii="Times New Roman" w:eastAsia="Times New Roman" w:hAnsi="Times New Roman"/>
          <w:sz w:val="28"/>
          <w:szCs w:val="28"/>
        </w:rPr>
        <w:t>1</w:t>
      </w:r>
      <w:r w:rsidR="00FE13F5" w:rsidRPr="00012652">
        <w:rPr>
          <w:rFonts w:ascii="Times New Roman" w:eastAsia="Times New Roman" w:hAnsi="Times New Roman"/>
          <w:sz w:val="28"/>
          <w:szCs w:val="28"/>
        </w:rPr>
        <w:t>7</w:t>
      </w:r>
      <w:r w:rsidRPr="00012652">
        <w:rPr>
          <w:rFonts w:ascii="Times New Roman" w:eastAsia="Times New Roman" w:hAnsi="Times New Roman"/>
          <w:sz w:val="28"/>
          <w:szCs w:val="28"/>
        </w:rPr>
        <w:t>. В случае невыполнения требования о возврате гранта в бюджет городского округа город Сургут, взыскание гранта осуществляется в судебном порядке в соответствии с законодательством Российской Федерации.</w:t>
      </w:r>
    </w:p>
    <w:p w:rsidR="003F6D38" w:rsidRDefault="00512807" w:rsidP="00A74AF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652">
        <w:rPr>
          <w:rFonts w:ascii="Times New Roman" w:hAnsi="Times New Roman"/>
          <w:sz w:val="28"/>
          <w:szCs w:val="28"/>
        </w:rPr>
        <w:t>1</w:t>
      </w:r>
      <w:r w:rsidR="00FE13F5" w:rsidRPr="00012652">
        <w:rPr>
          <w:rFonts w:ascii="Times New Roman" w:hAnsi="Times New Roman"/>
          <w:sz w:val="28"/>
          <w:szCs w:val="28"/>
        </w:rPr>
        <w:t>8</w:t>
      </w:r>
      <w:r w:rsidRPr="00012652">
        <w:rPr>
          <w:rFonts w:ascii="Times New Roman" w:hAnsi="Times New Roman"/>
          <w:sz w:val="28"/>
          <w:szCs w:val="28"/>
        </w:rPr>
        <w:t>. Возврат в текущем финансовом году получателями грантов остатков грантов, не использованных в отчетном финансовом году, в случаях, предусмотренных соглашениями, осуществляется на лицевой счет Администрации города.</w:t>
      </w:r>
    </w:p>
    <w:p w:rsidR="00756AA4" w:rsidRPr="00AC66AD" w:rsidRDefault="00756AA4" w:rsidP="00756AA4">
      <w:pPr>
        <w:pStyle w:val="ConsPlusNormal"/>
        <w:ind w:left="0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6AD">
        <w:rPr>
          <w:rFonts w:ascii="Times New Roman" w:hAnsi="Times New Roman"/>
          <w:sz w:val="28"/>
          <w:szCs w:val="28"/>
        </w:rPr>
        <w:t xml:space="preserve">19. </w:t>
      </w:r>
      <w:r w:rsidRPr="00AC66AD">
        <w:rPr>
          <w:rFonts w:ascii="Times New Roman" w:hAnsi="Times New Roman" w:cs="Times New Roman"/>
          <w:sz w:val="28"/>
          <w:szCs w:val="28"/>
        </w:rPr>
        <w:t>Грант в форме субсидии может быть использован исключительно                      на цели, указанные в проекте.</w:t>
      </w:r>
    </w:p>
    <w:p w:rsidR="00756AA4" w:rsidRPr="00AC66AD" w:rsidRDefault="00756AA4" w:rsidP="00756AA4">
      <w:pPr>
        <w:pStyle w:val="ConsPlusNormal"/>
        <w:ind w:left="0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6AD">
        <w:rPr>
          <w:rFonts w:ascii="Times New Roman" w:hAnsi="Times New Roman" w:cs="Times New Roman"/>
          <w:sz w:val="28"/>
          <w:szCs w:val="28"/>
        </w:rPr>
        <w:t xml:space="preserve">20. Грант в форме субсидии не может быть использован </w:t>
      </w:r>
      <w:proofErr w:type="gramStart"/>
      <w:r w:rsidRPr="00AC66A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C66AD">
        <w:rPr>
          <w:rFonts w:ascii="Times New Roman" w:hAnsi="Times New Roman" w:cs="Times New Roman"/>
          <w:sz w:val="28"/>
          <w:szCs w:val="28"/>
        </w:rPr>
        <w:t>:</w:t>
      </w:r>
    </w:p>
    <w:p w:rsidR="00756AA4" w:rsidRPr="00AC66AD" w:rsidRDefault="00126EC5" w:rsidP="00756AA4">
      <w:pPr>
        <w:pStyle w:val="ConsPlusNormal"/>
        <w:ind w:left="0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ED">
        <w:rPr>
          <w:rFonts w:ascii="Times New Roman" w:hAnsi="Times New Roman"/>
          <w:sz w:val="28"/>
          <w:szCs w:val="28"/>
        </w:rPr>
        <w:t>–</w:t>
      </w:r>
      <w:r w:rsidR="00756AA4" w:rsidRPr="00AC66AD">
        <w:rPr>
          <w:rFonts w:ascii="Times New Roman" w:hAnsi="Times New Roman" w:cs="Times New Roman"/>
          <w:sz w:val="28"/>
          <w:szCs w:val="28"/>
        </w:rPr>
        <w:t xml:space="preserve"> финансирование текущей деятельности коммерческой организации (</w:t>
      </w:r>
      <w:r w:rsidR="00AC66AD" w:rsidRPr="00AC66AD">
        <w:rPr>
          <w:rFonts w:ascii="Times New Roman" w:hAnsi="Times New Roman" w:cs="Times New Roman"/>
          <w:sz w:val="28"/>
          <w:szCs w:val="28"/>
        </w:rPr>
        <w:t xml:space="preserve">деятельность и расходы, не предусмотренные </w:t>
      </w:r>
      <w:r w:rsidR="00AC66AD" w:rsidRPr="00621C7B">
        <w:rPr>
          <w:rFonts w:ascii="Times New Roman" w:hAnsi="Times New Roman" w:cs="Times New Roman"/>
          <w:sz w:val="28"/>
          <w:szCs w:val="28"/>
        </w:rPr>
        <w:t>в заявке</w:t>
      </w:r>
      <w:r w:rsidR="00AC66AD" w:rsidRPr="00AC66AD">
        <w:rPr>
          <w:rFonts w:ascii="Times New Roman" w:hAnsi="Times New Roman" w:cs="Times New Roman"/>
          <w:sz w:val="28"/>
          <w:szCs w:val="28"/>
        </w:rPr>
        <w:t xml:space="preserve"> на получение гранта                в форме субсидии</w:t>
      </w:r>
      <w:r w:rsidR="00756AA4" w:rsidRPr="00AC66AD">
        <w:rPr>
          <w:rFonts w:ascii="Times New Roman" w:hAnsi="Times New Roman" w:cs="Times New Roman"/>
          <w:sz w:val="28"/>
          <w:szCs w:val="28"/>
        </w:rPr>
        <w:t>);</w:t>
      </w:r>
    </w:p>
    <w:p w:rsidR="00756AA4" w:rsidRPr="00AC66AD" w:rsidRDefault="00126EC5" w:rsidP="00756AA4">
      <w:pPr>
        <w:pStyle w:val="ConsPlusNormal"/>
        <w:ind w:left="0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ED">
        <w:rPr>
          <w:rFonts w:ascii="Times New Roman" w:hAnsi="Times New Roman"/>
          <w:sz w:val="28"/>
          <w:szCs w:val="28"/>
        </w:rPr>
        <w:t>–</w:t>
      </w:r>
      <w:r w:rsidR="00756AA4" w:rsidRPr="00AC66AD">
        <w:rPr>
          <w:rFonts w:ascii="Times New Roman" w:hAnsi="Times New Roman" w:cs="Times New Roman"/>
          <w:sz w:val="28"/>
          <w:szCs w:val="28"/>
        </w:rPr>
        <w:t xml:space="preserve"> приобретение офисной мебели, ремонт помещения;</w:t>
      </w:r>
    </w:p>
    <w:p w:rsidR="00756AA4" w:rsidRPr="00AC66AD" w:rsidRDefault="00126EC5" w:rsidP="00756AA4">
      <w:pPr>
        <w:pStyle w:val="ConsPlusNormal"/>
        <w:ind w:left="0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ED">
        <w:rPr>
          <w:rFonts w:ascii="Times New Roman" w:hAnsi="Times New Roman"/>
          <w:sz w:val="28"/>
          <w:szCs w:val="28"/>
        </w:rPr>
        <w:t>–</w:t>
      </w:r>
      <w:r w:rsidR="00756AA4" w:rsidRPr="00AC66AD">
        <w:rPr>
          <w:rFonts w:ascii="Times New Roman" w:hAnsi="Times New Roman" w:cs="Times New Roman"/>
          <w:sz w:val="28"/>
          <w:szCs w:val="28"/>
        </w:rPr>
        <w:t xml:space="preserve"> текущую оплату аренды помещения и коммунальных услуг                              (кроме аренды выставочных и концертных залов);</w:t>
      </w:r>
    </w:p>
    <w:p w:rsidR="00756AA4" w:rsidRPr="00AC66AD" w:rsidRDefault="00126EC5" w:rsidP="00756AA4">
      <w:pPr>
        <w:pStyle w:val="ConsPlusNormal"/>
        <w:ind w:left="0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ED">
        <w:rPr>
          <w:rFonts w:ascii="Times New Roman" w:hAnsi="Times New Roman"/>
          <w:sz w:val="28"/>
          <w:szCs w:val="28"/>
        </w:rPr>
        <w:t>–</w:t>
      </w:r>
      <w:r w:rsidR="00756AA4" w:rsidRPr="00AC66AD">
        <w:rPr>
          <w:rFonts w:ascii="Times New Roman" w:hAnsi="Times New Roman" w:cs="Times New Roman"/>
          <w:sz w:val="28"/>
          <w:szCs w:val="28"/>
        </w:rPr>
        <w:t xml:space="preserve"> капитальное стро</w:t>
      </w:r>
      <w:bookmarkStart w:id="1" w:name="_GoBack"/>
      <w:bookmarkEnd w:id="1"/>
      <w:r w:rsidR="00756AA4" w:rsidRPr="00AC66AD">
        <w:rPr>
          <w:rFonts w:ascii="Times New Roman" w:hAnsi="Times New Roman" w:cs="Times New Roman"/>
          <w:sz w:val="28"/>
          <w:szCs w:val="28"/>
        </w:rPr>
        <w:t>ительство и инвестиции;</w:t>
      </w:r>
    </w:p>
    <w:p w:rsidR="00756AA4" w:rsidRPr="00AC66AD" w:rsidRDefault="00126EC5" w:rsidP="00756AA4">
      <w:pPr>
        <w:pStyle w:val="ConsPlusNormal"/>
        <w:ind w:left="0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ED">
        <w:rPr>
          <w:rFonts w:ascii="Times New Roman" w:hAnsi="Times New Roman"/>
          <w:sz w:val="28"/>
          <w:szCs w:val="28"/>
        </w:rPr>
        <w:t>–</w:t>
      </w:r>
      <w:r w:rsidR="00756AA4" w:rsidRPr="00AC66AD">
        <w:rPr>
          <w:rFonts w:ascii="Times New Roman" w:hAnsi="Times New Roman" w:cs="Times New Roman"/>
          <w:sz w:val="28"/>
          <w:szCs w:val="28"/>
        </w:rPr>
        <w:t xml:space="preserve"> оплату прошлых обязательств некоммерческой организации;</w:t>
      </w:r>
    </w:p>
    <w:p w:rsidR="00756AA4" w:rsidRPr="00AC66AD" w:rsidRDefault="00126EC5" w:rsidP="00756AA4">
      <w:pPr>
        <w:pStyle w:val="ConsPlusNormal"/>
        <w:ind w:left="0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ED">
        <w:rPr>
          <w:rFonts w:ascii="Times New Roman" w:hAnsi="Times New Roman"/>
          <w:sz w:val="28"/>
          <w:szCs w:val="28"/>
        </w:rPr>
        <w:t>–</w:t>
      </w:r>
      <w:r w:rsidR="00756AA4" w:rsidRPr="00AC66AD">
        <w:rPr>
          <w:rFonts w:ascii="Times New Roman" w:hAnsi="Times New Roman" w:cs="Times New Roman"/>
          <w:sz w:val="28"/>
          <w:szCs w:val="28"/>
        </w:rPr>
        <w:t xml:space="preserve"> извлечение прибыли;</w:t>
      </w:r>
    </w:p>
    <w:p w:rsidR="00756AA4" w:rsidRPr="00AC66AD" w:rsidRDefault="00126EC5" w:rsidP="00756AA4">
      <w:pPr>
        <w:pStyle w:val="ConsPlusNormal"/>
        <w:ind w:left="0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ED">
        <w:rPr>
          <w:rFonts w:ascii="Times New Roman" w:hAnsi="Times New Roman"/>
          <w:sz w:val="28"/>
          <w:szCs w:val="28"/>
        </w:rPr>
        <w:t>–</w:t>
      </w:r>
      <w:r w:rsidR="00756AA4" w:rsidRPr="00AC66AD">
        <w:rPr>
          <w:rFonts w:ascii="Times New Roman" w:hAnsi="Times New Roman" w:cs="Times New Roman"/>
          <w:sz w:val="28"/>
          <w:szCs w:val="28"/>
        </w:rPr>
        <w:t xml:space="preserve"> политическую и религиозную деятельность;</w:t>
      </w:r>
    </w:p>
    <w:p w:rsidR="00756AA4" w:rsidRPr="00AC66AD" w:rsidRDefault="00126EC5" w:rsidP="00756AA4">
      <w:pPr>
        <w:pStyle w:val="ConsPlusNormal"/>
        <w:ind w:left="0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ED">
        <w:rPr>
          <w:rFonts w:ascii="Times New Roman" w:hAnsi="Times New Roman"/>
          <w:sz w:val="28"/>
          <w:szCs w:val="28"/>
        </w:rPr>
        <w:lastRenderedPageBreak/>
        <w:t>–</w:t>
      </w:r>
      <w:r w:rsidR="00756AA4" w:rsidRPr="00AC66AD">
        <w:rPr>
          <w:rFonts w:ascii="Times New Roman" w:hAnsi="Times New Roman" w:cs="Times New Roman"/>
          <w:sz w:val="28"/>
          <w:szCs w:val="28"/>
        </w:rPr>
        <w:t xml:space="preserve"> 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                                 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порядок предоставления субсидий;</w:t>
      </w:r>
    </w:p>
    <w:p w:rsidR="00756AA4" w:rsidRPr="00AC66AD" w:rsidRDefault="00126EC5" w:rsidP="00756AA4">
      <w:pPr>
        <w:pStyle w:val="ConsPlusNormal"/>
        <w:ind w:left="0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ED">
        <w:rPr>
          <w:rFonts w:ascii="Times New Roman" w:hAnsi="Times New Roman"/>
          <w:sz w:val="28"/>
          <w:szCs w:val="28"/>
        </w:rPr>
        <w:t>–</w:t>
      </w:r>
      <w:r w:rsidR="00756AA4" w:rsidRPr="00AC66AD">
        <w:rPr>
          <w:rFonts w:ascii="Times New Roman" w:hAnsi="Times New Roman" w:cs="Times New Roman"/>
          <w:sz w:val="28"/>
          <w:szCs w:val="28"/>
        </w:rPr>
        <w:t xml:space="preserve"> деятельность, запрещенную действующим законодательством.</w:t>
      </w:r>
    </w:p>
    <w:p w:rsidR="009E5301" w:rsidRPr="00AC66AD" w:rsidRDefault="009E5301" w:rsidP="009E5301">
      <w:pPr>
        <w:pStyle w:val="ConsPlusNormal"/>
        <w:ind w:left="0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6AD">
        <w:rPr>
          <w:rFonts w:ascii="Times New Roman" w:hAnsi="Times New Roman" w:cs="Times New Roman"/>
          <w:sz w:val="28"/>
          <w:szCs w:val="28"/>
        </w:rPr>
        <w:t>21. Получатель гранта в форме субсидии представляет финансовый отчет                и отчет о реализации проекта в течение 15-и дней после реализации проект</w:t>
      </w:r>
      <w:r w:rsidR="0013703A">
        <w:rPr>
          <w:rFonts w:ascii="Times New Roman" w:hAnsi="Times New Roman" w:cs="Times New Roman"/>
          <w:sz w:val="28"/>
          <w:szCs w:val="28"/>
        </w:rPr>
        <w:t>а</w:t>
      </w:r>
      <w:r w:rsidRPr="00AC66AD">
        <w:rPr>
          <w:rFonts w:ascii="Times New Roman" w:hAnsi="Times New Roman" w:cs="Times New Roman"/>
          <w:sz w:val="28"/>
          <w:szCs w:val="28"/>
        </w:rPr>
        <w:t>, но не позднее 20 декабря 2019 года согласно соглашению о предоставлении гранта в форме субсидии.</w:t>
      </w:r>
    </w:p>
    <w:p w:rsidR="00756AA4" w:rsidRPr="00AC66AD" w:rsidRDefault="00756AA4" w:rsidP="00A74AF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</w:pPr>
    </w:p>
    <w:sectPr w:rsidR="00756AA4" w:rsidRPr="00AC6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C4"/>
    <w:rsid w:val="00012652"/>
    <w:rsid w:val="00054B83"/>
    <w:rsid w:val="0007267D"/>
    <w:rsid w:val="0009359C"/>
    <w:rsid w:val="000C0BAE"/>
    <w:rsid w:val="000F4064"/>
    <w:rsid w:val="001142E8"/>
    <w:rsid w:val="00126EC5"/>
    <w:rsid w:val="0013703A"/>
    <w:rsid w:val="001A7AC6"/>
    <w:rsid w:val="001D56ED"/>
    <w:rsid w:val="001F1A57"/>
    <w:rsid w:val="001F3D16"/>
    <w:rsid w:val="00202616"/>
    <w:rsid w:val="002264A4"/>
    <w:rsid w:val="002541A3"/>
    <w:rsid w:val="00280EB4"/>
    <w:rsid w:val="002C3552"/>
    <w:rsid w:val="003133DA"/>
    <w:rsid w:val="003152FA"/>
    <w:rsid w:val="00372C8C"/>
    <w:rsid w:val="003C0FE9"/>
    <w:rsid w:val="003E4FEA"/>
    <w:rsid w:val="003F6D38"/>
    <w:rsid w:val="00417850"/>
    <w:rsid w:val="004312C5"/>
    <w:rsid w:val="004B09A0"/>
    <w:rsid w:val="004D6035"/>
    <w:rsid w:val="00510EAE"/>
    <w:rsid w:val="00512807"/>
    <w:rsid w:val="005228C5"/>
    <w:rsid w:val="00525DF8"/>
    <w:rsid w:val="00554CA8"/>
    <w:rsid w:val="00570C9A"/>
    <w:rsid w:val="005A2321"/>
    <w:rsid w:val="005E3C9A"/>
    <w:rsid w:val="00621C7B"/>
    <w:rsid w:val="00641498"/>
    <w:rsid w:val="006A3BB5"/>
    <w:rsid w:val="006B41EA"/>
    <w:rsid w:val="00727A30"/>
    <w:rsid w:val="00756AA4"/>
    <w:rsid w:val="007F7520"/>
    <w:rsid w:val="008041F9"/>
    <w:rsid w:val="0082569E"/>
    <w:rsid w:val="00852D5D"/>
    <w:rsid w:val="008B712D"/>
    <w:rsid w:val="00984345"/>
    <w:rsid w:val="009B1631"/>
    <w:rsid w:val="009B3151"/>
    <w:rsid w:val="009E5301"/>
    <w:rsid w:val="00A74AF1"/>
    <w:rsid w:val="00AC6436"/>
    <w:rsid w:val="00AC66AD"/>
    <w:rsid w:val="00B644FC"/>
    <w:rsid w:val="00B971D9"/>
    <w:rsid w:val="00BC00A0"/>
    <w:rsid w:val="00BD708C"/>
    <w:rsid w:val="00BF029C"/>
    <w:rsid w:val="00C46020"/>
    <w:rsid w:val="00C8397E"/>
    <w:rsid w:val="00CB1002"/>
    <w:rsid w:val="00CB2DBA"/>
    <w:rsid w:val="00CF04D6"/>
    <w:rsid w:val="00D2188E"/>
    <w:rsid w:val="00D748F1"/>
    <w:rsid w:val="00D9544D"/>
    <w:rsid w:val="00DC7367"/>
    <w:rsid w:val="00E047F5"/>
    <w:rsid w:val="00E82126"/>
    <w:rsid w:val="00EB2B71"/>
    <w:rsid w:val="00EC3D5F"/>
    <w:rsid w:val="00ED7A0F"/>
    <w:rsid w:val="00EE4FE9"/>
    <w:rsid w:val="00F5575E"/>
    <w:rsid w:val="00FB55C4"/>
    <w:rsid w:val="00FB6278"/>
    <w:rsid w:val="00FD2B5A"/>
    <w:rsid w:val="00FE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12807"/>
    <w:rPr>
      <w:color w:val="0000FF"/>
      <w:u w:val="single"/>
    </w:rPr>
  </w:style>
  <w:style w:type="paragraph" w:styleId="a4">
    <w:name w:val="No Spacing"/>
    <w:uiPriority w:val="1"/>
    <w:qFormat/>
    <w:rsid w:val="0051280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3133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E4F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4FE9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56AA4"/>
    <w:pPr>
      <w:widowControl w:val="0"/>
      <w:autoSpaceDE w:val="0"/>
      <w:autoSpaceDN w:val="0"/>
      <w:spacing w:after="0" w:line="240" w:lineRule="auto"/>
      <w:ind w:left="-567" w:right="-284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12807"/>
    <w:rPr>
      <w:color w:val="0000FF"/>
      <w:u w:val="single"/>
    </w:rPr>
  </w:style>
  <w:style w:type="paragraph" w:styleId="a4">
    <w:name w:val="No Spacing"/>
    <w:uiPriority w:val="1"/>
    <w:qFormat/>
    <w:rsid w:val="0051280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3133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E4F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4FE9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56AA4"/>
    <w:pPr>
      <w:widowControl w:val="0"/>
      <w:autoSpaceDE w:val="0"/>
      <w:autoSpaceDN w:val="0"/>
      <w:spacing w:after="0" w:line="240" w:lineRule="auto"/>
      <w:ind w:left="-567" w:right="-284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3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shakirova_ar\Documents\&#1064;&#1072;&#1082;&#1080;&#1088;&#1086;&#1074;&#1072;\&#1057;&#1086;&#1094;&#1080;&#1072;&#1083;&#1100;&#1085;&#1072;&#1103;%20&#1088;&#1077;&#1082;&#1083;&#1072;&#1084;&#1072;\&#1056;&#1072;&#1089;&#1087;&#1086;&#1088;&#1103;&#1078;&#1077;&#1085;&#1080;&#1103;\&#1043;&#1088;&#1072;&#1085;&#1090;&#1099;-&#1089;&#1091;&#1073;&#1089;&#1080;&#1076;&#1080;&#1080;%202016\150608_PAG_3889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Алина Расиховна</dc:creator>
  <cp:keywords/>
  <dc:description/>
  <cp:lastModifiedBy>Филиппова Алина Расиховна</cp:lastModifiedBy>
  <cp:revision>120</cp:revision>
  <cp:lastPrinted>2018-06-21T05:17:00Z</cp:lastPrinted>
  <dcterms:created xsi:type="dcterms:W3CDTF">2018-06-20T07:26:00Z</dcterms:created>
  <dcterms:modified xsi:type="dcterms:W3CDTF">2018-08-17T07:01:00Z</dcterms:modified>
</cp:coreProperties>
</file>